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83" w:rsidRDefault="004A12C4" w:rsidP="00EC3E83">
      <w:r w:rsidRPr="00EC3E83">
        <w:rPr>
          <w:rFonts w:ascii="Times New Roman" w:hAnsi="Times New Roman" w:cs="Times New Roman"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2B99AEEA" wp14:editId="41D81010">
            <wp:simplePos x="0" y="0"/>
            <wp:positionH relativeFrom="column">
              <wp:posOffset>-361950</wp:posOffset>
            </wp:positionH>
            <wp:positionV relativeFrom="paragraph">
              <wp:posOffset>-75565</wp:posOffset>
            </wp:positionV>
            <wp:extent cx="6619875" cy="1541780"/>
            <wp:effectExtent l="0" t="0" r="9525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C74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sz w:val="24"/>
          <w:szCs w:val="24"/>
        </w:rPr>
        <w:t>Internal Seminar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E83">
        <w:rPr>
          <w:rFonts w:ascii="Times New Roman" w:hAnsi="Times New Roman" w:cs="Times New Roman"/>
          <w:sz w:val="24"/>
          <w:szCs w:val="24"/>
          <w:lang w:eastAsia="en-IN"/>
        </w:rPr>
        <w:t>:</w:t>
      </w:r>
      <w:r w:rsidRPr="00EC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5E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Electronics Fundamentals</w:t>
      </w:r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51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5EA">
        <w:rPr>
          <w:rFonts w:ascii="Times New Roman" w:hAnsi="Times New Roman" w:cs="Times New Roman"/>
          <w:b/>
          <w:color w:val="FF0000"/>
          <w:sz w:val="24"/>
          <w:szCs w:val="24"/>
        </w:rPr>
        <w:t>02-01-2025</w:t>
      </w:r>
      <w:r w:rsidRPr="00B5118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C3E83" w:rsidRDefault="00EC3E83" w:rsidP="00EC3E8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Resource Person</w:t>
      </w:r>
      <w:r w:rsidRPr="00EC3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Prof .</w:t>
      </w:r>
      <w:proofErr w:type="spellStart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P.Navaneethakrishnan</w:t>
      </w:r>
      <w:proofErr w:type="spellEnd"/>
      <w:r w:rsidRPr="00EC3E83">
        <w:rPr>
          <w:rFonts w:ascii="Times New Roman" w:hAnsi="Times New Roman" w:cs="Times New Roman"/>
          <w:b/>
          <w:color w:val="FF0000"/>
          <w:sz w:val="24"/>
          <w:szCs w:val="24"/>
        </w:rPr>
        <w:t>, AP/ECE</w:t>
      </w:r>
    </w:p>
    <w:p w:rsidR="006F055A" w:rsidRDefault="00B915EA" w:rsidP="00B5118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IN"/>
        </w:rPr>
        <w:drawing>
          <wp:inline distT="0" distB="0" distL="0" distR="0">
            <wp:extent cx="5924550" cy="3686175"/>
            <wp:effectExtent l="0" t="0" r="0" b="9525"/>
            <wp:docPr id="7" name="Picture 7" descr="H:\NAAC\seminar\1year\WhatsApp Image 2025-01-02 at 4.55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\seminar\1year\WhatsApp Image 2025-01-02 at 4.55.1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68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5EA" w:rsidRDefault="00B915EA" w:rsidP="00B915EA">
      <w:pPr>
        <w:pStyle w:val="NormalWeb"/>
        <w:jc w:val="both"/>
      </w:pPr>
      <w:r>
        <w:t xml:space="preserve">The Department of Electronics and Communication Engineering (ECE) hosted an internal seminar on </w:t>
      </w:r>
      <w:r>
        <w:rPr>
          <w:rStyle w:val="Strong"/>
        </w:rPr>
        <w:t>"Electronics Fundamentals"</w:t>
      </w:r>
      <w:r>
        <w:t xml:space="preserve"> on </w:t>
      </w:r>
      <w:r>
        <w:rPr>
          <w:rStyle w:val="Strong"/>
        </w:rPr>
        <w:t>02 January 2025</w:t>
      </w:r>
      <w:r>
        <w:t xml:space="preserve"> at the ECE Computer Centre. The seminar was led by </w:t>
      </w:r>
      <w:r>
        <w:rPr>
          <w:rStyle w:val="Strong"/>
        </w:rPr>
        <w:t xml:space="preserve">Prof. P. </w:t>
      </w:r>
      <w:proofErr w:type="spellStart"/>
      <w:r>
        <w:rPr>
          <w:rStyle w:val="Strong"/>
        </w:rPr>
        <w:t>Navaneethakrishnan</w:t>
      </w:r>
      <w:proofErr w:type="spellEnd"/>
      <w:r>
        <w:t>, Head of the Department, ECE, as the resource person.</w:t>
      </w:r>
    </w:p>
    <w:p w:rsidR="00B915EA" w:rsidRDefault="00B915EA" w:rsidP="00B915EA">
      <w:pPr>
        <w:pStyle w:val="NormalWeb"/>
        <w:jc w:val="both"/>
      </w:pPr>
      <w:r>
        <w:t xml:space="preserve">This seminar was organized to enhance the foundational understanding of electronics among the </w:t>
      </w:r>
      <w:r>
        <w:rPr>
          <w:rStyle w:val="Strong"/>
        </w:rPr>
        <w:t>first-year ECE students</w:t>
      </w:r>
      <w:r>
        <w:rPr>
          <w:rStyle w:val="Strong"/>
        </w:rPr>
        <w:t xml:space="preserve"> (S&amp;H)</w:t>
      </w:r>
      <w:r>
        <w:t xml:space="preserve">. A total of </w:t>
      </w:r>
      <w:r>
        <w:rPr>
          <w:rStyle w:val="Strong"/>
        </w:rPr>
        <w:t>46</w:t>
      </w:r>
      <w:r>
        <w:rPr>
          <w:rStyle w:val="Strong"/>
        </w:rPr>
        <w:t xml:space="preserve"> students</w:t>
      </w:r>
      <w:r>
        <w:t xml:space="preserve"> actively participated, engaging in interactive discussions and practical demonstrations.</w:t>
      </w:r>
    </w:p>
    <w:p w:rsidR="00B915EA" w:rsidRDefault="00B915EA" w:rsidP="00B915EA">
      <w:pPr>
        <w:pStyle w:val="NormalWeb"/>
        <w:jc w:val="both"/>
      </w:pPr>
      <w:r>
        <w:t>The event provided a platform for the students to deepen their knowledge in core electronics principles, setting a strong foundation for their academic and professional growth.</w:t>
      </w:r>
    </w:p>
    <w:p w:rsidR="00B915EA" w:rsidRDefault="00B915EA" w:rsidP="00B915EA">
      <w:pPr>
        <w:pStyle w:val="NormalWeb"/>
        <w:jc w:val="both"/>
      </w:pPr>
      <w:r>
        <w:t xml:space="preserve">The department extends its gratitude to Prof. P. </w:t>
      </w:r>
      <w:proofErr w:type="spellStart"/>
      <w:r>
        <w:t>Navaneethakrishnan</w:t>
      </w:r>
      <w:proofErr w:type="spellEnd"/>
      <w:r>
        <w:t xml:space="preserve"> for his valuable insights and the students for their enthusiastic participation.</w:t>
      </w:r>
    </w:p>
    <w:p w:rsidR="00775EFD" w:rsidRPr="00B51187" w:rsidRDefault="00775EFD" w:rsidP="00B915EA">
      <w:pPr>
        <w:pStyle w:val="NormalWeb"/>
        <w:jc w:val="both"/>
        <w:rPr>
          <w:color w:val="FF0000"/>
        </w:rPr>
      </w:pPr>
    </w:p>
    <w:sectPr w:rsidR="00775EFD" w:rsidRPr="00B51187" w:rsidSect="00B51187">
      <w:pgSz w:w="11907" w:h="16839" w:code="9"/>
      <w:pgMar w:top="851" w:right="1134" w:bottom="851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83"/>
    <w:rsid w:val="000A27C1"/>
    <w:rsid w:val="0019472A"/>
    <w:rsid w:val="00334C74"/>
    <w:rsid w:val="004A12C4"/>
    <w:rsid w:val="004A492D"/>
    <w:rsid w:val="00676B9F"/>
    <w:rsid w:val="006F055A"/>
    <w:rsid w:val="00775EFD"/>
    <w:rsid w:val="00861B6A"/>
    <w:rsid w:val="009513D6"/>
    <w:rsid w:val="00B51187"/>
    <w:rsid w:val="00B901A4"/>
    <w:rsid w:val="00B915EA"/>
    <w:rsid w:val="00CB63CB"/>
    <w:rsid w:val="00E75863"/>
    <w:rsid w:val="00E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  <w:style w:type="character" w:styleId="Strong">
    <w:name w:val="Strong"/>
    <w:basedOn w:val="DefaultParagraphFont"/>
    <w:uiPriority w:val="22"/>
    <w:qFormat/>
    <w:rsid w:val="00676B9F"/>
    <w:rPr>
      <w:b/>
      <w:bCs/>
    </w:rPr>
  </w:style>
  <w:style w:type="character" w:customStyle="1" w:styleId="overflow-hidden">
    <w:name w:val="overflow-hidden"/>
    <w:basedOn w:val="DefaultParagraphFont"/>
    <w:rsid w:val="00676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055A"/>
    <w:rPr>
      <w:i/>
      <w:iCs/>
    </w:rPr>
  </w:style>
  <w:style w:type="character" w:styleId="Strong">
    <w:name w:val="Strong"/>
    <w:basedOn w:val="DefaultParagraphFont"/>
    <w:uiPriority w:val="22"/>
    <w:qFormat/>
    <w:rsid w:val="00676B9F"/>
    <w:rPr>
      <w:b/>
      <w:bCs/>
    </w:rPr>
  </w:style>
  <w:style w:type="character" w:customStyle="1" w:styleId="overflow-hidden">
    <w:name w:val="overflow-hidden"/>
    <w:basedOn w:val="DefaultParagraphFont"/>
    <w:rsid w:val="0067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4697-F92A-4A54-8AAE-A3D6D75D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2025-01-04T06:01:00Z</dcterms:created>
  <dcterms:modified xsi:type="dcterms:W3CDTF">2025-01-04T06:06:00Z</dcterms:modified>
</cp:coreProperties>
</file>