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44" w:rsidRDefault="00D30D44" w:rsidP="00F84E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708E" w:rsidRDefault="00D7048A" w:rsidP="00F84E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0D44">
        <w:rPr>
          <w:rFonts w:ascii="Times New Roman" w:hAnsi="Times New Roman" w:cs="Times New Roman"/>
          <w:b/>
          <w:sz w:val="28"/>
          <w:szCs w:val="28"/>
          <w:lang w:val="en-US"/>
        </w:rPr>
        <w:t>DEPARTMENT OF INFORMATION TECHNOLOGY</w:t>
      </w:r>
    </w:p>
    <w:p w:rsidR="00570B77" w:rsidRDefault="00570B77" w:rsidP="00F84E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0940" w:rsidRPr="00382390" w:rsidRDefault="00050940" w:rsidP="000509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8239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Teachers’ Day Celebration Report</w:t>
      </w:r>
    </w:p>
    <w:p w:rsidR="00570B77" w:rsidRDefault="00D30D44" w:rsidP="00570B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</w:p>
    <w:p w:rsidR="00570B77" w:rsidRPr="00570B77" w:rsidRDefault="00570B77" w:rsidP="00570B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3823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04.09.2025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823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Venue: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Sir Issac Newton College of Engineering and Technology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auditorium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823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Organized by: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Department of Information Technology (IT Students)</w:t>
      </w:r>
    </w:p>
    <w:p w:rsidR="00570B77" w:rsidRPr="00382390" w:rsidRDefault="00570B77" w:rsidP="004703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Teachers’ Day celebration for the academic year 2025 was held on </w:t>
      </w:r>
      <w:r w:rsidRPr="003823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4th September 2025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</w:t>
      </w:r>
      <w:r w:rsidRPr="003823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Sir Issac Newton College of Engineering and Technology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The program was </w:t>
      </w:r>
      <w:r w:rsidRPr="003823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organised by the students of the Department of Information Technology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honour and appreciate the dedication, guidance, and contributions of all the faculty members.</w:t>
      </w:r>
    </w:p>
    <w:p w:rsidR="00570B77" w:rsidRDefault="00470306" w:rsidP="0047030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70B77"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>The event beg</w:t>
      </w:r>
      <w:r w:rsidR="001119A7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="00570B77"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>n</w:t>
      </w:r>
      <w:r w:rsidR="001119A7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570B77"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 warm welcome address by the student coordinators, followed by a ceremonial lighting of the lamp. Students expressed their gratitude through speeches, poems, and short cultural performances. A special video presentation was also showcased highlighting memorable moments with the faculty.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event aimed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to  honour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principal, vice-principal , HODs and staff members. </w:t>
      </w:r>
    </w:p>
    <w:p w:rsidR="00A716E7" w:rsidRDefault="00A716E7" w:rsidP="0057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16E7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291824" cy="2837815"/>
            <wp:effectExtent l="0" t="0" r="4445" b="635"/>
            <wp:docPr id="5" name="Picture 5" descr="C:\Users\user\Downloads\WhatsApp Image 2025-12-03 at 12.2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12-03 at 12.2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839" cy="285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77" w:rsidRPr="00382390" w:rsidRDefault="00570B77" w:rsidP="0057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70B77" w:rsidRDefault="00570B77" w:rsidP="001119A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Various fun activities and games were conducted for the </w:t>
      </w:r>
      <w:r w:rsidR="001119A7">
        <w:rPr>
          <w:rFonts w:ascii="Times New Roman" w:eastAsia="Times New Roman" w:hAnsi="Times New Roman" w:cs="Times New Roman"/>
          <w:sz w:val="24"/>
          <w:szCs w:val="24"/>
          <w:lang w:eastAsia="en-IN"/>
        </w:rPr>
        <w:t>Staff members</w:t>
      </w: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added joy and liveliness to the celebration. The faculty members participated enthusiastically and appreciated the efforts taken by the students.</w:t>
      </w:r>
    </w:p>
    <w:p w:rsidR="00A716E7" w:rsidRDefault="00A716E7" w:rsidP="0057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716E7" w:rsidRPr="00382390" w:rsidRDefault="00A716E7" w:rsidP="0057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716E7" w:rsidRDefault="00A716E7" w:rsidP="0057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70B77" w:rsidRDefault="00570B77" w:rsidP="001119A7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>The Head of the Department addressed the gathering and encouraged the students to continue their hard work and uphold the values of the institution. The celebration concluded with a vote of thanks delivered by a final-year student, followed by a group photo session and refreshments.</w:t>
      </w:r>
    </w:p>
    <w:p w:rsidR="00A716E7" w:rsidRPr="00A716E7" w:rsidRDefault="00A716E7" w:rsidP="00A71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16E7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181600" cy="2496564"/>
            <wp:effectExtent l="0" t="0" r="0" b="0"/>
            <wp:docPr id="4" name="Picture 4" descr="C:\Users\user\Downloads\WhatsApp Image 2025-12-03 at 12.27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2-03 at 12.27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36" cy="249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6E7" w:rsidRPr="00382390" w:rsidRDefault="00A716E7" w:rsidP="0057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7048A" w:rsidRPr="00570B77" w:rsidRDefault="00570B77" w:rsidP="00707656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382390">
        <w:rPr>
          <w:rFonts w:ascii="Times New Roman" w:eastAsia="Times New Roman" w:hAnsi="Times New Roman" w:cs="Times New Roman"/>
          <w:sz w:val="24"/>
          <w:szCs w:val="24"/>
          <w:lang w:eastAsia="en-IN"/>
        </w:rPr>
        <w:t>Overall, the Teachers’ Day celebration was a heartfelt tribute to the mentors who shape the future of students. The event was successful and memorable, reflecting the strong bond between faculty and students</w:t>
      </w:r>
    </w:p>
    <w:p w:rsidR="00D30D44" w:rsidRPr="00D30D44" w:rsidRDefault="00D30D44" w:rsidP="00F84E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30D44" w:rsidRDefault="00D30D44" w:rsidP="00F84E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0D44" w:rsidRDefault="00D30D44" w:rsidP="00F84E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0D44" w:rsidRDefault="00D30D44" w:rsidP="00F84E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0D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2E" w:rsidRDefault="00615A2E" w:rsidP="00D30D44">
      <w:pPr>
        <w:spacing w:after="0" w:line="240" w:lineRule="auto"/>
      </w:pPr>
      <w:r>
        <w:separator/>
      </w:r>
    </w:p>
  </w:endnote>
  <w:endnote w:type="continuationSeparator" w:id="0">
    <w:p w:rsidR="00615A2E" w:rsidRDefault="00615A2E" w:rsidP="00D3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2E" w:rsidRDefault="00615A2E" w:rsidP="00D30D44">
      <w:pPr>
        <w:spacing w:after="0" w:line="240" w:lineRule="auto"/>
      </w:pPr>
      <w:r>
        <w:separator/>
      </w:r>
    </w:p>
  </w:footnote>
  <w:footnote w:type="continuationSeparator" w:id="0">
    <w:p w:rsidR="00615A2E" w:rsidRDefault="00615A2E" w:rsidP="00D3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44" w:rsidRDefault="00D30D44">
    <w:pPr>
      <w:pStyle w:val="Header"/>
    </w:pPr>
    <w:r>
      <w:rPr>
        <w:noProof/>
        <w:lang w:eastAsia="en-IN"/>
      </w:rPr>
      <w:drawing>
        <wp:inline distT="0" distB="0" distL="0" distR="0" wp14:anchorId="6EEB8927" wp14:editId="6ADE47E2">
          <wp:extent cx="5731510" cy="615950"/>
          <wp:effectExtent l="0" t="0" r="2540" b="0"/>
          <wp:docPr id="2" name="Picture 1">
            <a:extLst xmlns:a="http://schemas.openxmlformats.org/drawingml/2006/main">
              <a:ext uri="{FF2B5EF4-FFF2-40B4-BE49-F238E27FC236}">
                <a16:creationId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lc="http://schemas.openxmlformats.org/drawingml/2006/lockedCanvas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8A"/>
    <w:rsid w:val="00050940"/>
    <w:rsid w:val="001119A7"/>
    <w:rsid w:val="00123C4C"/>
    <w:rsid w:val="003706DC"/>
    <w:rsid w:val="003D14BC"/>
    <w:rsid w:val="00470306"/>
    <w:rsid w:val="00507C2C"/>
    <w:rsid w:val="00531A77"/>
    <w:rsid w:val="00570B77"/>
    <w:rsid w:val="005F2E4D"/>
    <w:rsid w:val="00600838"/>
    <w:rsid w:val="00615A2E"/>
    <w:rsid w:val="0070334C"/>
    <w:rsid w:val="00707656"/>
    <w:rsid w:val="0076661A"/>
    <w:rsid w:val="008B604F"/>
    <w:rsid w:val="009C3DF1"/>
    <w:rsid w:val="009E257C"/>
    <w:rsid w:val="00A716E7"/>
    <w:rsid w:val="00B445E8"/>
    <w:rsid w:val="00BB4D54"/>
    <w:rsid w:val="00BF02EF"/>
    <w:rsid w:val="00D30D44"/>
    <w:rsid w:val="00D7048A"/>
    <w:rsid w:val="00F83F28"/>
    <w:rsid w:val="00F84E56"/>
    <w:rsid w:val="00FC443E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B9A8A-7FC0-4344-9B0A-D217B63E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D44"/>
  </w:style>
  <w:style w:type="paragraph" w:styleId="Footer">
    <w:name w:val="footer"/>
    <w:basedOn w:val="Normal"/>
    <w:link w:val="FooterChar"/>
    <w:uiPriority w:val="99"/>
    <w:unhideWhenUsed/>
    <w:rsid w:val="00D30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D44"/>
  </w:style>
  <w:style w:type="paragraph" w:styleId="NormalWeb">
    <w:name w:val="Normal (Web)"/>
    <w:basedOn w:val="Normal"/>
    <w:uiPriority w:val="99"/>
    <w:semiHidden/>
    <w:unhideWhenUsed/>
    <w:rsid w:val="00D3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2025-12-09T09:02:00Z</dcterms:created>
  <dcterms:modified xsi:type="dcterms:W3CDTF">2025-12-09T09:13:00Z</dcterms:modified>
</cp:coreProperties>
</file>